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DB7" w:rsidRDefault="00BB27B2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Приложение № 5</w:t>
      </w:r>
    </w:p>
    <w:p w:rsidR="00F03DB7" w:rsidRDefault="00BB27B2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к постановлению Правительства</w:t>
      </w:r>
    </w:p>
    <w:p w:rsidR="00F03DB7" w:rsidRDefault="00BB27B2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Томской области </w:t>
      </w:r>
    </w:p>
    <w:p w:rsidR="00F03DB7" w:rsidRDefault="00BB27B2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о</w:t>
      </w:r>
      <w:r>
        <w:rPr>
          <w:rFonts w:ascii="PT Astra Serif" w:hAnsi="PT Astra Serif" w:cs="Times New Roman"/>
          <w:sz w:val="24"/>
          <w:szCs w:val="24"/>
        </w:rPr>
        <w:t>т 23.07.2026 № 78п</w:t>
      </w:r>
      <w:bookmarkStart w:id="0" w:name="_GoBack"/>
      <w:bookmarkEnd w:id="0"/>
    </w:p>
    <w:p w:rsidR="00F03DB7" w:rsidRDefault="00F03DB7">
      <w:pPr>
        <w:spacing w:after="0"/>
        <w:ind w:left="6372" w:firstLine="708"/>
        <w:rPr>
          <w:rFonts w:ascii="PT Astra Serif" w:hAnsi="PT Astra Serif" w:cs="Times New Roman"/>
          <w:sz w:val="24"/>
          <w:szCs w:val="24"/>
        </w:rPr>
      </w:pPr>
    </w:p>
    <w:p w:rsidR="00F03DB7" w:rsidRDefault="00F03DB7">
      <w:pPr>
        <w:spacing w:after="0"/>
        <w:ind w:left="6372" w:firstLine="708"/>
        <w:rPr>
          <w:rFonts w:ascii="PT Astra Serif" w:hAnsi="PT Astra Serif" w:cs="Times New Roman"/>
          <w:sz w:val="24"/>
          <w:szCs w:val="24"/>
        </w:rPr>
      </w:pPr>
    </w:p>
    <w:p w:rsidR="00F03DB7" w:rsidRDefault="00F03DB7">
      <w:pPr>
        <w:spacing w:after="0"/>
        <w:ind w:left="6372" w:firstLine="708"/>
        <w:rPr>
          <w:rFonts w:ascii="PT Astra Serif" w:hAnsi="PT Astra Serif" w:cs="Times New Roman"/>
          <w:sz w:val="24"/>
          <w:szCs w:val="24"/>
        </w:rPr>
      </w:pPr>
    </w:p>
    <w:p w:rsidR="00F03DB7" w:rsidRDefault="00BB27B2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proofErr w:type="spellStart"/>
      <w:r>
        <w:rPr>
          <w:rFonts w:ascii="PT Astra Serif" w:hAnsi="PT Astra Serif" w:cs="Times New Roman"/>
          <w:b/>
          <w:sz w:val="26"/>
          <w:szCs w:val="26"/>
        </w:rPr>
        <w:t>ОТЧЕТ</w:t>
      </w:r>
      <w:proofErr w:type="spellEnd"/>
    </w:p>
    <w:p w:rsidR="00F03DB7" w:rsidRDefault="00BB27B2">
      <w:pPr>
        <w:spacing w:after="0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о Программе государственных внутренних заимствований Томской области</w:t>
      </w:r>
    </w:p>
    <w:p w:rsidR="00F03DB7" w:rsidRDefault="00BB27B2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 xml:space="preserve">за первое полугодие 2026 года </w:t>
      </w:r>
    </w:p>
    <w:p w:rsidR="00F03DB7" w:rsidRDefault="00BB27B2">
      <w:pPr>
        <w:spacing w:after="0"/>
        <w:ind w:left="7788" w:firstLine="708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тыс. рублей</w:t>
      </w:r>
    </w:p>
    <w:tbl>
      <w:tblPr>
        <w:tblStyle w:val="af9"/>
        <w:tblW w:w="10183" w:type="dxa"/>
        <w:jc w:val="center"/>
        <w:tblLook w:val="04A0" w:firstRow="1" w:lastRow="0" w:firstColumn="1" w:lastColumn="0" w:noHBand="0" w:noVBand="1"/>
      </w:tblPr>
      <w:tblGrid>
        <w:gridCol w:w="6419"/>
        <w:gridCol w:w="1765"/>
        <w:gridCol w:w="1999"/>
      </w:tblGrid>
      <w:tr w:rsidR="00F03DB7">
        <w:trPr>
          <w:jc w:val="center"/>
        </w:trPr>
        <w:tc>
          <w:tcPr>
            <w:tcW w:w="6419" w:type="dxa"/>
            <w:shd w:val="clear" w:color="auto" w:fill="auto"/>
            <w:vAlign w:val="center"/>
          </w:tcPr>
          <w:p w:rsidR="00F03DB7" w:rsidRDefault="00BB27B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Перечень внутренних заимствований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F03DB7" w:rsidRDefault="00BB27B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План на год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F03DB7" w:rsidRDefault="00BB27B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Фактическое исполнение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br/>
              <w:t xml:space="preserve">по состоянию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br/>
              <w:t>на 01.07.2026</w:t>
            </w:r>
          </w:p>
        </w:tc>
      </w:tr>
      <w:tr w:rsidR="00F03DB7">
        <w:trPr>
          <w:jc w:val="center"/>
        </w:trPr>
        <w:tc>
          <w:tcPr>
            <w:tcW w:w="6419" w:type="dxa"/>
          </w:tcPr>
          <w:p w:rsidR="00F03DB7" w:rsidRDefault="00BB27B2">
            <w:pPr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sz w:val="24"/>
                <w:szCs w:val="24"/>
              </w:rPr>
              <w:t>Государственные ценные бумаги Томской области:</w:t>
            </w:r>
          </w:p>
          <w:p w:rsidR="00F03DB7" w:rsidRDefault="00BB27B2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объем привлечения</w:t>
            </w:r>
          </w:p>
          <w:p w:rsidR="00F03DB7" w:rsidRDefault="00BB27B2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F03DB7" w:rsidRDefault="00BB27B2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  <w:shd w:val="clear" w:color="auto" w:fill="auto"/>
          </w:tcPr>
          <w:p w:rsidR="00F03DB7" w:rsidRDefault="00BB27B2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2 344 598,6</w:t>
            </w:r>
          </w:p>
          <w:p w:rsidR="00F03DB7" w:rsidRDefault="00BB27B2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20 000 000,0</w:t>
            </w:r>
          </w:p>
          <w:p w:rsidR="00F03DB7" w:rsidRDefault="00BB27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-17 655 401,4</w:t>
            </w:r>
          </w:p>
          <w:p w:rsidR="00F03DB7" w:rsidRDefault="00F03DB7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99" w:type="dxa"/>
          </w:tcPr>
          <w:p w:rsidR="00F03DB7" w:rsidRDefault="00BB27B2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-1 822 775,0</w:t>
            </w:r>
          </w:p>
          <w:p w:rsidR="00F03DB7" w:rsidRDefault="00BB27B2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500 000,0</w:t>
            </w:r>
          </w:p>
          <w:p w:rsidR="00F03DB7" w:rsidRDefault="00BB27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-2 3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22 775,0</w:t>
            </w:r>
          </w:p>
          <w:p w:rsidR="00F03DB7" w:rsidRDefault="00F03DB7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</w:tr>
      <w:tr w:rsidR="00F03DB7">
        <w:trPr>
          <w:jc w:val="center"/>
        </w:trPr>
        <w:tc>
          <w:tcPr>
            <w:tcW w:w="6419" w:type="dxa"/>
          </w:tcPr>
          <w:p w:rsidR="00F03DB7" w:rsidRDefault="00BB27B2">
            <w:pP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 xml:space="preserve">Кредиты, </w:t>
            </w:r>
            <w:proofErr w:type="spellStart"/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привлеченные</w:t>
            </w:r>
            <w:proofErr w:type="spellEnd"/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 xml:space="preserve"> от кредитных организаций:</w:t>
            </w:r>
          </w:p>
          <w:p w:rsidR="00F03DB7" w:rsidRDefault="00BB27B2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объем привлечения</w:t>
            </w:r>
          </w:p>
          <w:p w:rsidR="00F03DB7" w:rsidRDefault="00BB27B2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F03DB7" w:rsidRDefault="00BB27B2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</w:tcPr>
          <w:p w:rsidR="00F03DB7" w:rsidRDefault="00BB27B2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150 000,0</w:t>
            </w:r>
          </w:p>
          <w:p w:rsidR="00F03DB7" w:rsidRDefault="00BB27B2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 000 000,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  <w:p w:rsidR="00F03DB7" w:rsidRDefault="00BB27B2"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-19 850 000,0</w:t>
            </w:r>
          </w:p>
        </w:tc>
        <w:tc>
          <w:tcPr>
            <w:tcW w:w="1999" w:type="dxa"/>
          </w:tcPr>
          <w:p w:rsidR="00F03DB7" w:rsidRDefault="00BB27B2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1 000 000</w:t>
            </w:r>
            <w:r>
              <w:rPr>
                <w:rFonts w:ascii="PT Astra Serif" w:hAnsi="PT Astra Serif" w:cs="Times New Roman"/>
                <w:b/>
                <w:sz w:val="24"/>
                <w:szCs w:val="24"/>
                <w:highlight w:val="white"/>
              </w:rPr>
              <w:t>,0</w:t>
            </w:r>
          </w:p>
          <w:p w:rsidR="00F03DB7" w:rsidRDefault="00BB27B2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8 250 000</w:t>
            </w:r>
            <w:r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,0</w:t>
            </w:r>
          </w:p>
          <w:p w:rsidR="00F03DB7" w:rsidRDefault="00BB27B2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highlight w:val="white"/>
                <w:lang w:val="en-US"/>
              </w:rPr>
              <w:t>-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7</w:t>
            </w:r>
            <w:r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 250 000,0</w:t>
            </w:r>
          </w:p>
        </w:tc>
      </w:tr>
      <w:tr w:rsidR="00F03DB7">
        <w:trPr>
          <w:jc w:val="center"/>
        </w:trPr>
        <w:tc>
          <w:tcPr>
            <w:tcW w:w="6419" w:type="dxa"/>
          </w:tcPr>
          <w:p w:rsidR="00F03DB7" w:rsidRDefault="00BB27B2">
            <w:pP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 xml:space="preserve">Бюджетные кредиты, </w:t>
            </w:r>
            <w:proofErr w:type="spellStart"/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привлеченные</w:t>
            </w:r>
            <w:proofErr w:type="spellEnd"/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 xml:space="preserve"> из других бюджетов бюджетной системы Российской Федерации:</w:t>
            </w:r>
          </w:p>
          <w:p w:rsidR="00F03DB7" w:rsidRDefault="00BB27B2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объем привлечения</w:t>
            </w:r>
          </w:p>
          <w:p w:rsidR="00F03DB7" w:rsidRDefault="00BB27B2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F03DB7" w:rsidRDefault="00BB27B2">
            <w:pPr>
              <w:ind w:firstLine="448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</w:tcPr>
          <w:p w:rsidR="00F03DB7" w:rsidRDefault="00F03DB7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  <w:p w:rsidR="00F03DB7" w:rsidRDefault="00BB27B2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-2 266 42</w:t>
            </w:r>
            <w: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  <w:p w:rsidR="00F03DB7" w:rsidRDefault="00BB27B2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10 828 917,7</w:t>
            </w:r>
          </w:p>
          <w:p w:rsidR="00F03DB7" w:rsidRDefault="00BB27B2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-13 095 339,</w:t>
            </w:r>
            <w:r>
              <w:rPr>
                <w:rFonts w:ascii="PT Astra Serif" w:hAnsi="PT Astra Serif" w:cs="Times New Roman"/>
                <w:sz w:val="24"/>
                <w:szCs w:val="24"/>
                <w:highlight w:val="white"/>
                <w:lang w:val="en-US"/>
              </w:rPr>
              <w:t>6</w:t>
            </w:r>
          </w:p>
        </w:tc>
        <w:tc>
          <w:tcPr>
            <w:tcW w:w="1999" w:type="dxa"/>
          </w:tcPr>
          <w:p w:rsidR="00F03DB7" w:rsidRDefault="00F03DB7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  <w:p w:rsidR="00F03DB7" w:rsidRDefault="00BB27B2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3 981 453,0</w:t>
            </w:r>
          </w:p>
          <w:p w:rsidR="00F03DB7" w:rsidRDefault="00BB27B2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3 981 453,0</w:t>
            </w:r>
          </w:p>
          <w:p w:rsidR="00F03DB7" w:rsidRDefault="00BB27B2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0,0</w:t>
            </w:r>
          </w:p>
        </w:tc>
      </w:tr>
    </w:tbl>
    <w:p w:rsidR="00F03DB7" w:rsidRDefault="00F03DB7">
      <w:pPr>
        <w:rPr>
          <w:rFonts w:ascii="PT Astra Serif" w:hAnsi="PT Astra Serif"/>
          <w:sz w:val="16"/>
          <w:szCs w:val="16"/>
          <w:lang w:val="en-US"/>
        </w:rPr>
      </w:pPr>
    </w:p>
    <w:sectPr w:rsidR="00F03DB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DB7" w:rsidRDefault="00BB27B2">
      <w:pPr>
        <w:spacing w:after="0" w:line="240" w:lineRule="auto"/>
      </w:pPr>
      <w:r>
        <w:separator/>
      </w:r>
    </w:p>
  </w:endnote>
  <w:endnote w:type="continuationSeparator" w:id="0">
    <w:p w:rsidR="00F03DB7" w:rsidRDefault="00BB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DB7" w:rsidRDefault="00BB27B2">
      <w:pPr>
        <w:spacing w:after="0" w:line="240" w:lineRule="auto"/>
      </w:pPr>
      <w:r>
        <w:separator/>
      </w:r>
    </w:p>
  </w:footnote>
  <w:footnote w:type="continuationSeparator" w:id="0">
    <w:p w:rsidR="00F03DB7" w:rsidRDefault="00BB27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DB7"/>
    <w:rsid w:val="00BB27B2"/>
    <w:rsid w:val="00F0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D7E16-F0C5-4819-9E9C-21A4F5673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Наталья Николаевна Фигач</cp:lastModifiedBy>
  <cp:revision>2</cp:revision>
  <dcterms:created xsi:type="dcterms:W3CDTF">2026-07-27T06:17:00Z</dcterms:created>
  <dcterms:modified xsi:type="dcterms:W3CDTF">2026-07-27T06:17:00Z</dcterms:modified>
</cp:coreProperties>
</file>